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D832" w14:textId="266F5F44" w:rsidR="00E97447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Katarina Zrinska Mečenčani</w:t>
      </w:r>
    </w:p>
    <w:p w14:paraId="2060DAEB" w14:textId="213A5191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 8A, 44430 Hrvatska Kostajnica</w:t>
      </w:r>
    </w:p>
    <w:p w14:paraId="4BCDE58E" w14:textId="77777777" w:rsidR="009836D2" w:rsidRDefault="009836D2">
      <w:pPr>
        <w:rPr>
          <w:rFonts w:ascii="Arial" w:hAnsi="Arial" w:cs="Arial"/>
        </w:rPr>
      </w:pPr>
    </w:p>
    <w:p w14:paraId="6AC97E42" w14:textId="46F37326" w:rsidR="009836D2" w:rsidRDefault="009836D2" w:rsidP="009836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007-04/23-02/01</w:t>
      </w:r>
    </w:p>
    <w:p w14:paraId="71C97C01" w14:textId="1BFF97FB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URBROJ: 2176-83-01-23-19</w:t>
      </w:r>
    </w:p>
    <w:p w14:paraId="4C9DD6BF" w14:textId="0C9C6BEB" w:rsidR="009836D2" w:rsidRDefault="009836D2">
      <w:pPr>
        <w:rPr>
          <w:rFonts w:ascii="Arial" w:hAnsi="Arial" w:cs="Arial"/>
        </w:rPr>
      </w:pPr>
      <w:r>
        <w:rPr>
          <w:rFonts w:ascii="Arial" w:hAnsi="Arial" w:cs="Arial"/>
        </w:rPr>
        <w:t>Mečenčani, 19.9.2023.</w:t>
      </w:r>
    </w:p>
    <w:p w14:paraId="4EF53D71" w14:textId="77777777" w:rsidR="009836D2" w:rsidRDefault="009836D2">
      <w:pPr>
        <w:rPr>
          <w:rFonts w:ascii="Arial" w:hAnsi="Arial" w:cs="Arial"/>
        </w:rPr>
      </w:pPr>
    </w:p>
    <w:p w14:paraId="73B901CB" w14:textId="79878EDF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47. Statuta Osnovne škole Katarina Zrinska Mečenčani, dana 19.9.2023. godine </w:t>
      </w:r>
    </w:p>
    <w:p w14:paraId="12C45AEB" w14:textId="77777777" w:rsidR="009836D2" w:rsidRDefault="009836D2">
      <w:pPr>
        <w:rPr>
          <w:rFonts w:ascii="Arial" w:hAnsi="Arial" w:cs="Arial"/>
        </w:rPr>
      </w:pPr>
    </w:p>
    <w:p w14:paraId="7121C02C" w14:textId="4C5A7115" w:rsidR="009836D2" w:rsidRDefault="009836D2" w:rsidP="00983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 A Z I V A M</w:t>
      </w:r>
    </w:p>
    <w:p w14:paraId="55A5BB5F" w14:textId="77777777" w:rsidR="009836D2" w:rsidRDefault="009836D2" w:rsidP="009836D2">
      <w:pPr>
        <w:jc w:val="center"/>
        <w:rPr>
          <w:rFonts w:ascii="Arial" w:hAnsi="Arial" w:cs="Arial"/>
        </w:rPr>
      </w:pPr>
    </w:p>
    <w:p w14:paraId="188C5D8F" w14:textId="70CBF93F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sjednicu Školskog odbora koja će se elektronskim putem održati u srijedu 20.9.2023. godine u vremenu od 08.00 do 11.00 sati.</w:t>
      </w:r>
    </w:p>
    <w:p w14:paraId="325270A0" w14:textId="0B056CE7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Pozivaju se članovi Školskog odbora da se očituju elektronskim putem u navedenom vremenu.</w:t>
      </w:r>
    </w:p>
    <w:p w14:paraId="14EFD9AC" w14:textId="07428E1B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završetka elektronske sjednice, sastavit će se zapisnik u čiji se privitak stavljaju pristigla očitovanja članova.</w:t>
      </w:r>
    </w:p>
    <w:p w14:paraId="3702E7A5" w14:textId="0A7F7ECD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sjednicu se predlaže sljedeći </w:t>
      </w:r>
    </w:p>
    <w:p w14:paraId="4EE18774" w14:textId="77777777" w:rsidR="009836D2" w:rsidRDefault="009836D2" w:rsidP="009836D2">
      <w:pPr>
        <w:jc w:val="both"/>
        <w:rPr>
          <w:rFonts w:ascii="Arial" w:hAnsi="Arial" w:cs="Arial"/>
        </w:rPr>
      </w:pPr>
    </w:p>
    <w:p w14:paraId="1BA231DE" w14:textId="4BEB96CC" w:rsidR="009836D2" w:rsidRDefault="009836D2" w:rsidP="009836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14:paraId="5D11E19D" w14:textId="77777777" w:rsidR="009836D2" w:rsidRDefault="009836D2" w:rsidP="009836D2">
      <w:pPr>
        <w:jc w:val="center"/>
        <w:rPr>
          <w:rFonts w:ascii="Arial" w:hAnsi="Arial" w:cs="Arial"/>
        </w:rPr>
      </w:pPr>
    </w:p>
    <w:p w14:paraId="15B3732D" w14:textId="77079FC3" w:rsidR="009836D2" w:rsidRDefault="009836D2" w:rsidP="009836D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Donošenje Odluke o</w:t>
      </w:r>
      <w:r w:rsidR="00EB0473">
        <w:rPr>
          <w:rFonts w:ascii="Arial" w:hAnsi="Arial" w:cs="Arial"/>
        </w:rPr>
        <w:t xml:space="preserve"> prihvaćanju rebalansa</w:t>
      </w:r>
      <w:r>
        <w:rPr>
          <w:rFonts w:ascii="Arial" w:hAnsi="Arial" w:cs="Arial"/>
        </w:rPr>
        <w:t xml:space="preserve"> </w:t>
      </w:r>
      <w:r w:rsidR="00A507B0">
        <w:rPr>
          <w:rFonts w:ascii="Arial" w:hAnsi="Arial" w:cs="Arial"/>
        </w:rPr>
        <w:t>proračuna financijskog plana za 2023.</w:t>
      </w:r>
    </w:p>
    <w:p w14:paraId="6A32D5B4" w14:textId="77777777" w:rsidR="009836D2" w:rsidRDefault="009836D2" w:rsidP="009836D2">
      <w:pPr>
        <w:jc w:val="both"/>
        <w:rPr>
          <w:rFonts w:ascii="Arial" w:hAnsi="Arial" w:cs="Arial"/>
        </w:rPr>
      </w:pPr>
    </w:p>
    <w:p w14:paraId="20F6FFF5" w14:textId="77777777" w:rsidR="009836D2" w:rsidRDefault="009836D2" w:rsidP="009836D2">
      <w:pPr>
        <w:jc w:val="both"/>
        <w:rPr>
          <w:rFonts w:ascii="Arial" w:hAnsi="Arial" w:cs="Arial"/>
        </w:rPr>
      </w:pPr>
    </w:p>
    <w:p w14:paraId="532A6960" w14:textId="1FB8B03F" w:rsidR="009836D2" w:rsidRDefault="009836D2" w:rsidP="009836D2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14:paraId="4D700575" w14:textId="50353D5C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Viktor Matić</w:t>
      </w:r>
    </w:p>
    <w:p w14:paraId="34B4A207" w14:textId="2F43C2FA" w:rsidR="009836D2" w:rsidRDefault="009836D2" w:rsidP="009836D2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70264B00" w14:textId="77777777" w:rsidR="009836D2" w:rsidRDefault="009836D2" w:rsidP="009836D2">
      <w:pPr>
        <w:jc w:val="both"/>
        <w:rPr>
          <w:rFonts w:ascii="Arial" w:hAnsi="Arial" w:cs="Arial"/>
        </w:rPr>
      </w:pPr>
    </w:p>
    <w:p w14:paraId="72DA7B22" w14:textId="77777777" w:rsidR="009836D2" w:rsidRDefault="009836D2" w:rsidP="009836D2">
      <w:pPr>
        <w:jc w:val="both"/>
        <w:rPr>
          <w:rFonts w:ascii="Arial" w:hAnsi="Arial" w:cs="Arial"/>
        </w:rPr>
      </w:pPr>
    </w:p>
    <w:p w14:paraId="23EA4EE6" w14:textId="3E80EB95" w:rsidR="009836D2" w:rsidRDefault="009836D2" w:rsidP="00983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38FD40E8" w14:textId="044683B8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Ravnateljica OŠ Katarina Zrinska Mečenčani</w:t>
      </w:r>
    </w:p>
    <w:p w14:paraId="19E4C7F5" w14:textId="41CE988B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1126D0F1" w14:textId="508E3B4F" w:rsid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Helena Buhin</w:t>
      </w:r>
    </w:p>
    <w:p w14:paraId="673D7738" w14:textId="7817A77A" w:rsidR="009836D2" w:rsidRPr="009836D2" w:rsidRDefault="009836D2" w:rsidP="009836D2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sectPr w:rsidR="009836D2" w:rsidRPr="009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4F7E"/>
    <w:multiLevelType w:val="hybridMultilevel"/>
    <w:tmpl w:val="9EB8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F2C"/>
    <w:multiLevelType w:val="hybridMultilevel"/>
    <w:tmpl w:val="FEFEF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254464">
    <w:abstractNumId w:val="0"/>
  </w:num>
  <w:num w:numId="2" w16cid:durableId="1780248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D2"/>
    <w:rsid w:val="00203345"/>
    <w:rsid w:val="00212C27"/>
    <w:rsid w:val="00661CB4"/>
    <w:rsid w:val="009836D2"/>
    <w:rsid w:val="00A507B0"/>
    <w:rsid w:val="00E97447"/>
    <w:rsid w:val="00E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9897"/>
  <w15:chartTrackingRefBased/>
  <w15:docId w15:val="{A3DC9F1C-1B4A-4F7B-B550-56EE90A4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Trajanov Pruha</dc:creator>
  <cp:keywords/>
  <dc:description/>
  <cp:lastModifiedBy>Svjetlana Tufeković</cp:lastModifiedBy>
  <cp:revision>2</cp:revision>
  <cp:lastPrinted>2023-09-20T06:16:00Z</cp:lastPrinted>
  <dcterms:created xsi:type="dcterms:W3CDTF">2024-03-01T11:09:00Z</dcterms:created>
  <dcterms:modified xsi:type="dcterms:W3CDTF">2024-03-01T11:09:00Z</dcterms:modified>
</cp:coreProperties>
</file>